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0146B" w:rsidRDefault="00000000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CAPENHURST &amp; LEDSHAM PARISH COUNCIL VACANCY</w:t>
      </w:r>
    </w:p>
    <w:p w14:paraId="00000002" w14:textId="77777777" w:rsidR="0040146B" w:rsidRDefault="0040146B">
      <w:pPr>
        <w:jc w:val="center"/>
        <w:rPr>
          <w:rFonts w:ascii="Arial" w:eastAsia="Arial" w:hAnsi="Arial" w:cs="Arial"/>
          <w:b/>
        </w:rPr>
      </w:pPr>
    </w:p>
    <w:p w14:paraId="00000003" w14:textId="77777777" w:rsidR="0040146B" w:rsidRDefault="00000000" w:rsidP="008D458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PART-TIME CLERK/RESPONSIBLE FINANCIAL OFFICER (RFO)</w:t>
      </w:r>
    </w:p>
    <w:p w14:paraId="00000004" w14:textId="77777777" w:rsidR="0040146B" w:rsidRDefault="0040146B">
      <w:pPr>
        <w:rPr>
          <w:rFonts w:ascii="Arial" w:eastAsia="Arial" w:hAnsi="Arial" w:cs="Arial"/>
        </w:rPr>
      </w:pPr>
    </w:p>
    <w:p w14:paraId="00000005" w14:textId="08542D63" w:rsidR="0040146B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Capenhurst &amp; Ledsham Parish Council, </w:t>
      </w:r>
      <w:r w:rsidR="00CC1137">
        <w:rPr>
          <w:rFonts w:ascii="Arial" w:eastAsia="Arial" w:hAnsi="Arial" w:cs="Arial"/>
        </w:rPr>
        <w:t xml:space="preserve">a small </w:t>
      </w:r>
      <w:r w:rsidR="00967988">
        <w:rPr>
          <w:rFonts w:ascii="Arial" w:eastAsia="Arial" w:hAnsi="Arial" w:cs="Arial"/>
        </w:rPr>
        <w:t>p</w:t>
      </w:r>
      <w:r w:rsidR="00CC1137">
        <w:rPr>
          <w:rFonts w:ascii="Arial" w:eastAsia="Arial" w:hAnsi="Arial" w:cs="Arial"/>
        </w:rPr>
        <w:t xml:space="preserve">arish </w:t>
      </w:r>
      <w:r w:rsidR="00967988">
        <w:rPr>
          <w:rFonts w:ascii="Arial" w:eastAsia="Arial" w:hAnsi="Arial" w:cs="Arial"/>
        </w:rPr>
        <w:t>c</w:t>
      </w:r>
      <w:r w:rsidR="00CC1137">
        <w:rPr>
          <w:rFonts w:ascii="Arial" w:eastAsia="Arial" w:hAnsi="Arial" w:cs="Arial"/>
        </w:rPr>
        <w:t xml:space="preserve">ouncil, covering two villages, </w:t>
      </w:r>
      <w:r>
        <w:rPr>
          <w:rFonts w:ascii="Arial" w:eastAsia="Arial" w:hAnsi="Arial" w:cs="Arial"/>
        </w:rPr>
        <w:t xml:space="preserve">is looking for part-time Clerk/RFO to work an average of </w:t>
      </w:r>
      <w:r w:rsidR="008D458C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 hours per week</w:t>
      </w:r>
      <w:r w:rsidR="00967988">
        <w:rPr>
          <w:rFonts w:ascii="Arial" w:eastAsia="Arial" w:hAnsi="Arial" w:cs="Arial"/>
        </w:rPr>
        <w:t>. There will be six evening meetings per year, with additional Saturday morning surgeries, when required.</w:t>
      </w:r>
    </w:p>
    <w:p w14:paraId="48AB4F9E" w14:textId="77777777" w:rsidR="00967988" w:rsidRDefault="00967988">
      <w:pPr>
        <w:rPr>
          <w:rFonts w:ascii="Arial" w:eastAsia="Arial" w:hAnsi="Arial" w:cs="Arial"/>
        </w:rPr>
      </w:pPr>
    </w:p>
    <w:p w14:paraId="00000007" w14:textId="01E1E148" w:rsidR="0040146B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successful candidate will work from home, using a computer and telephone, and be the public’s primary point of contact with the council</w:t>
      </w:r>
      <w:r w:rsidR="00967988">
        <w:rPr>
          <w:rFonts w:ascii="Arial" w:eastAsia="Arial" w:hAnsi="Arial" w:cs="Arial"/>
        </w:rPr>
        <w:t>. They will conduct</w:t>
      </w:r>
      <w:r>
        <w:rPr>
          <w:rFonts w:ascii="Arial" w:eastAsia="Arial" w:hAnsi="Arial" w:cs="Arial"/>
        </w:rPr>
        <w:t xml:space="preserve"> tasks as allocated by the council</w:t>
      </w:r>
      <w:r w:rsidR="00967988">
        <w:rPr>
          <w:rFonts w:ascii="Arial" w:eastAsia="Arial" w:hAnsi="Arial" w:cs="Arial"/>
        </w:rPr>
        <w:t>, update the website</w:t>
      </w:r>
      <w:r w:rsidR="00D772BD">
        <w:rPr>
          <w:rFonts w:ascii="Arial" w:eastAsia="Arial" w:hAnsi="Arial" w:cs="Arial"/>
        </w:rPr>
        <w:t>, social media pages</w:t>
      </w:r>
      <w:r w:rsidR="00967988">
        <w:rPr>
          <w:rFonts w:ascii="Arial" w:eastAsia="Arial" w:hAnsi="Arial" w:cs="Arial"/>
        </w:rPr>
        <w:t xml:space="preserve"> and</w:t>
      </w:r>
      <w:r>
        <w:rPr>
          <w:rFonts w:ascii="Arial" w:eastAsia="Arial" w:hAnsi="Arial" w:cs="Arial"/>
        </w:rPr>
        <w:t xml:space="preserve"> maintain the council’s accounts. Preferably, </w:t>
      </w:r>
      <w:r w:rsidR="008D458C">
        <w:rPr>
          <w:rFonts w:ascii="Arial" w:eastAsia="Arial" w:hAnsi="Arial" w:cs="Arial"/>
        </w:rPr>
        <w:t>they</w:t>
      </w:r>
      <w:r>
        <w:rPr>
          <w:rFonts w:ascii="Arial" w:eastAsia="Arial" w:hAnsi="Arial" w:cs="Arial"/>
        </w:rPr>
        <w:t xml:space="preserve"> will have previous experience in a local government or similar role, but full training can be given.</w:t>
      </w:r>
    </w:p>
    <w:p w14:paraId="22DD5C7E" w14:textId="77777777" w:rsidR="00967988" w:rsidRDefault="00967988" w:rsidP="0096798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Our current precept is £5500 and is managed via SCRIBE accounting software.</w:t>
      </w:r>
    </w:p>
    <w:p w14:paraId="00000008" w14:textId="77777777" w:rsidR="0040146B" w:rsidRDefault="0040146B">
      <w:pPr>
        <w:rPr>
          <w:rFonts w:ascii="Arial" w:eastAsia="Arial" w:hAnsi="Arial" w:cs="Arial"/>
        </w:rPr>
      </w:pPr>
    </w:p>
    <w:p w14:paraId="00000009" w14:textId="1B66EFB6" w:rsidR="0040146B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Starting salary</w:t>
      </w:r>
      <w:r w:rsidR="00D772BD">
        <w:rPr>
          <w:rFonts w:ascii="Arial" w:eastAsia="Arial" w:hAnsi="Arial" w:cs="Arial"/>
        </w:rPr>
        <w:t xml:space="preserve"> would be </w:t>
      </w:r>
      <w:r w:rsidR="00D772BD" w:rsidRPr="00D772BD">
        <w:rPr>
          <w:rFonts w:ascii="Arial" w:eastAsia="Arial" w:hAnsi="Arial" w:cs="Arial"/>
        </w:rPr>
        <w:t>£12.85</w:t>
      </w:r>
      <w:r w:rsidR="00D772BD">
        <w:rPr>
          <w:rFonts w:ascii="Arial" w:eastAsia="Arial" w:hAnsi="Arial" w:cs="Arial"/>
        </w:rPr>
        <w:t xml:space="preserve"> per hour depending on experience as per </w:t>
      </w:r>
      <w:r w:rsidR="00D772BD" w:rsidRPr="00D772BD">
        <w:rPr>
          <w:rFonts w:ascii="Arial" w:eastAsia="Arial" w:hAnsi="Arial" w:cs="Arial"/>
        </w:rPr>
        <w:t>LC</w:t>
      </w:r>
      <w:r w:rsidR="008E0007" w:rsidRPr="00D772BD">
        <w:rPr>
          <w:rFonts w:ascii="Arial" w:eastAsia="Arial" w:hAnsi="Arial" w:cs="Arial"/>
        </w:rPr>
        <w:t>1</w:t>
      </w:r>
      <w:r w:rsidR="008E0007">
        <w:rPr>
          <w:rFonts w:ascii="Arial" w:eastAsia="Arial" w:hAnsi="Arial" w:cs="Arial"/>
        </w:rPr>
        <w:t>, scale</w:t>
      </w:r>
      <w:r w:rsidR="00D772BD" w:rsidRPr="00D772BD">
        <w:rPr>
          <w:rFonts w:ascii="Arial" w:eastAsia="Arial" w:hAnsi="Arial" w:cs="Arial"/>
        </w:rPr>
        <w:t xml:space="preserve"> 5-12</w:t>
      </w:r>
      <w:r w:rsidR="00FB1258">
        <w:rPr>
          <w:rFonts w:ascii="Arial" w:eastAsia="Arial" w:hAnsi="Arial" w:cs="Arial"/>
        </w:rPr>
        <w:t>, Local Government Services Pay Agreement 2024/25</w:t>
      </w:r>
    </w:p>
    <w:p w14:paraId="0000000A" w14:textId="77777777" w:rsidR="0040146B" w:rsidRDefault="0040146B">
      <w:pPr>
        <w:rPr>
          <w:rFonts w:ascii="Arial" w:eastAsia="Arial" w:hAnsi="Arial" w:cs="Arial"/>
        </w:rPr>
      </w:pPr>
    </w:p>
    <w:p w14:paraId="0000000B" w14:textId="52498D22" w:rsidR="0040146B" w:rsidRDefault="00000000">
      <w:r>
        <w:rPr>
          <w:rFonts w:ascii="Arial" w:eastAsia="Arial" w:hAnsi="Arial" w:cs="Arial"/>
        </w:rPr>
        <w:t xml:space="preserve">For an informal chat about this vacancy, telephone </w:t>
      </w:r>
      <w:r w:rsidR="008D458C">
        <w:rPr>
          <w:rFonts w:ascii="Arial" w:eastAsia="Arial" w:hAnsi="Arial" w:cs="Arial"/>
        </w:rPr>
        <w:t>Cllr. Ann</w:t>
      </w:r>
      <w:r>
        <w:rPr>
          <w:rFonts w:ascii="Arial" w:eastAsia="Arial" w:hAnsi="Arial" w:cs="Arial"/>
        </w:rPr>
        <w:t xml:space="preserve"> Clowes</w:t>
      </w:r>
      <w:r w:rsidR="00FB1258">
        <w:rPr>
          <w:rFonts w:ascii="Arial" w:eastAsia="Arial" w:hAnsi="Arial" w:cs="Arial"/>
        </w:rPr>
        <w:t xml:space="preserve"> (chair)</w:t>
      </w:r>
      <w:r>
        <w:rPr>
          <w:rFonts w:ascii="Arial" w:eastAsia="Arial" w:hAnsi="Arial" w:cs="Arial"/>
        </w:rPr>
        <w:t xml:space="preserve"> </w:t>
      </w:r>
      <w:r w:rsidR="009F7B2E">
        <w:rPr>
          <w:rFonts w:ascii="Arial" w:eastAsia="Arial" w:hAnsi="Arial" w:cs="Arial"/>
        </w:rPr>
        <w:t>on 07940</w:t>
      </w:r>
      <w:r>
        <w:rPr>
          <w:rFonts w:ascii="Arial" w:eastAsia="Arial" w:hAnsi="Arial" w:cs="Arial"/>
        </w:rPr>
        <w:t xml:space="preserve"> 580383 </w:t>
      </w:r>
      <w:r w:rsidR="00FB1258">
        <w:rPr>
          <w:rFonts w:ascii="Arial" w:eastAsia="Arial" w:hAnsi="Arial" w:cs="Arial"/>
        </w:rPr>
        <w:t>or Cllr. Foster (vice chair and RFO) 0</w:t>
      </w:r>
      <w:r w:rsidR="008E0007">
        <w:rPr>
          <w:rFonts w:ascii="Arial" w:eastAsia="Arial" w:hAnsi="Arial" w:cs="Arial"/>
        </w:rPr>
        <w:t>7879 916101</w:t>
      </w:r>
    </w:p>
    <w:p w14:paraId="0000000C" w14:textId="77777777" w:rsidR="0040146B" w:rsidRDefault="0040146B">
      <w:pPr>
        <w:rPr>
          <w:rFonts w:ascii="Arial" w:eastAsia="Arial" w:hAnsi="Arial" w:cs="Arial"/>
        </w:rPr>
      </w:pPr>
    </w:p>
    <w:p w14:paraId="0000000D" w14:textId="5AD17563" w:rsidR="0040146B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 </w:t>
      </w:r>
      <w:r w:rsidR="008D458C">
        <w:rPr>
          <w:rFonts w:ascii="Arial" w:eastAsia="Arial" w:hAnsi="Arial" w:cs="Arial"/>
        </w:rPr>
        <w:t>apply, please</w:t>
      </w:r>
      <w:r>
        <w:rPr>
          <w:rFonts w:ascii="Arial" w:eastAsia="Arial" w:hAnsi="Arial" w:cs="Arial"/>
        </w:rPr>
        <w:t xml:space="preserve"> send your CV, with a covering letter, highlighting your relevant qualifications, skills and experience to:</w:t>
      </w:r>
    </w:p>
    <w:p w14:paraId="0000000E" w14:textId="77777777" w:rsidR="0040146B" w:rsidRDefault="00000000">
      <w:r>
        <w:t xml:space="preserve">  </w:t>
      </w:r>
    </w:p>
    <w:p w14:paraId="0000000F" w14:textId="27A66012" w:rsidR="0040146B" w:rsidRPr="009F7B2E" w:rsidRDefault="008D458C">
      <w:pPr>
        <w:rPr>
          <w:rFonts w:ascii="Arial" w:eastAsia="Arial" w:hAnsi="Arial" w:cs="Arial"/>
        </w:rPr>
      </w:pPr>
      <w:r w:rsidRPr="009F7B2E">
        <w:rPr>
          <w:rFonts w:ascii="Arial" w:hAnsi="Arial" w:cs="Arial"/>
        </w:rPr>
        <w:t>cllr.clowes@capenhurstandledsham-pc.gov.uk</w:t>
      </w:r>
    </w:p>
    <w:p w14:paraId="00000010" w14:textId="77777777" w:rsidR="0040146B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00000011" w14:textId="77777777" w:rsidR="0040146B" w:rsidRPr="009F7B2E" w:rsidRDefault="00000000">
      <w:pPr>
        <w:rPr>
          <w:rFonts w:ascii="Arial" w:hAnsi="Arial" w:cs="Arial"/>
        </w:rPr>
      </w:pPr>
      <w:r w:rsidRPr="009F7B2E">
        <w:rPr>
          <w:rFonts w:ascii="Arial" w:hAnsi="Arial" w:cs="Arial"/>
        </w:rPr>
        <w:t xml:space="preserve">The closing date for receipt of applications is </w:t>
      </w:r>
    </w:p>
    <w:p w14:paraId="00000012" w14:textId="4EA4FFBB" w:rsidR="0040146B" w:rsidRPr="009F7B2E" w:rsidRDefault="000444BC">
      <w:pPr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Pr="000444B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8D458C" w:rsidRPr="009F7B2E">
        <w:rPr>
          <w:rFonts w:ascii="Arial" w:hAnsi="Arial" w:cs="Arial"/>
        </w:rPr>
        <w:t>January 2025</w:t>
      </w:r>
    </w:p>
    <w:p w14:paraId="00000013" w14:textId="77777777" w:rsidR="0040146B" w:rsidRPr="009F7B2E" w:rsidRDefault="0040146B">
      <w:pPr>
        <w:rPr>
          <w:rFonts w:ascii="Arial" w:eastAsia="Arial" w:hAnsi="Arial" w:cs="Arial"/>
        </w:rPr>
      </w:pPr>
    </w:p>
    <w:p w14:paraId="00000014" w14:textId="77777777" w:rsidR="0040146B" w:rsidRDefault="0040146B">
      <w:pPr>
        <w:rPr>
          <w:rFonts w:ascii="Arial" w:eastAsia="Arial" w:hAnsi="Arial" w:cs="Arial"/>
        </w:rPr>
      </w:pPr>
    </w:p>
    <w:p w14:paraId="00000015" w14:textId="77777777" w:rsidR="0040146B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Ann Clowes Cllr.</w:t>
      </w:r>
    </w:p>
    <w:p w14:paraId="00000016" w14:textId="77777777" w:rsidR="0040146B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(Chair of C&amp;LPC)</w:t>
      </w:r>
    </w:p>
    <w:p w14:paraId="00000017" w14:textId="77777777" w:rsidR="0040146B" w:rsidRDefault="0040146B"/>
    <w:p w14:paraId="00000018" w14:textId="77777777" w:rsidR="0040146B" w:rsidRDefault="0040146B"/>
    <w:p w14:paraId="00000019" w14:textId="77777777" w:rsidR="0040146B" w:rsidRDefault="0040146B"/>
    <w:p w14:paraId="0000001A" w14:textId="77777777" w:rsidR="0040146B" w:rsidRDefault="0040146B"/>
    <w:sectPr w:rsidR="0040146B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46B"/>
    <w:rsid w:val="000444BC"/>
    <w:rsid w:val="0040146B"/>
    <w:rsid w:val="004F1494"/>
    <w:rsid w:val="008D458C"/>
    <w:rsid w:val="008E0007"/>
    <w:rsid w:val="00967988"/>
    <w:rsid w:val="009F7B2E"/>
    <w:rsid w:val="00A464AF"/>
    <w:rsid w:val="00AE4F9D"/>
    <w:rsid w:val="00CC1137"/>
    <w:rsid w:val="00D772BD"/>
    <w:rsid w:val="00FB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61D15"/>
  <w15:docId w15:val="{731040D7-F7AE-41CA-BD0A-7F6890D7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Clowes</dc:creator>
  <cp:lastModifiedBy>Ann Clowes</cp:lastModifiedBy>
  <cp:revision>5</cp:revision>
  <dcterms:created xsi:type="dcterms:W3CDTF">2024-12-04T19:17:00Z</dcterms:created>
  <dcterms:modified xsi:type="dcterms:W3CDTF">2024-12-10T13:30:00Z</dcterms:modified>
</cp:coreProperties>
</file>